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1EA4A" w14:textId="77777777" w:rsidR="005639EF" w:rsidRDefault="005639EF">
      <w:r>
        <w:t>UNH Chamber Singers</w:t>
      </w:r>
    </w:p>
    <w:p w14:paraId="2295F486" w14:textId="77777777" w:rsidR="005639EF" w:rsidRDefault="005639EF">
      <w:r>
        <w:t>Auditions Fall 2021</w:t>
      </w:r>
    </w:p>
    <w:p w14:paraId="6DD271C6" w14:textId="77777777" w:rsidR="005639EF" w:rsidRDefault="005639EF"/>
    <w:p w14:paraId="3D63A281" w14:textId="77777777" w:rsidR="006833A5" w:rsidRDefault="005639EF">
      <w:r>
        <w:t>IPA transcription</w:t>
      </w:r>
    </w:p>
    <w:p w14:paraId="325E0628" w14:textId="77777777" w:rsidR="005639EF" w:rsidRDefault="005639EF"/>
    <w:p w14:paraId="5C1EF775" w14:textId="77777777" w:rsidR="005639EF" w:rsidRDefault="005639EF">
      <w:r>
        <w:rPr>
          <w:noProof/>
        </w:rPr>
        <w:drawing>
          <wp:inline distT="0" distB="0" distL="0" distR="0" wp14:anchorId="2B0835EC" wp14:editId="75096038">
            <wp:extent cx="5943600" cy="21710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1-07-19 at 11.44.08 A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7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39EF" w:rsidSect="002A17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9EF"/>
    <w:rsid w:val="002A17B4"/>
    <w:rsid w:val="005639EF"/>
    <w:rsid w:val="00C029DB"/>
    <w:rsid w:val="00FD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150E8"/>
  <w15:chartTrackingRefBased/>
  <w15:docId w15:val="{298A1FF2-B8B1-5343-BF13-891BC8BEF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Favazza</dc:creator>
  <cp:keywords/>
  <dc:description/>
  <cp:lastModifiedBy>Susan Adams</cp:lastModifiedBy>
  <cp:revision>2</cp:revision>
  <dcterms:created xsi:type="dcterms:W3CDTF">2021-07-19T16:48:00Z</dcterms:created>
  <dcterms:modified xsi:type="dcterms:W3CDTF">2021-07-19T16:48:00Z</dcterms:modified>
</cp:coreProperties>
</file>